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00" w:rsidRPr="00715914" w:rsidRDefault="0069169A" w:rsidP="0071591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15914">
        <w:rPr>
          <w:rFonts w:ascii="Times New Roman" w:eastAsia="標楷體" w:hAnsi="Times New Roman" w:cs="Times New Roman"/>
          <w:b/>
          <w:sz w:val="28"/>
          <w:szCs w:val="28"/>
        </w:rPr>
        <w:t>社團法人台灣遺傳諮詢學會</w:t>
      </w:r>
      <w:r w:rsidRPr="0071591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715914">
        <w:rPr>
          <w:rFonts w:ascii="Times New Roman" w:eastAsia="標楷體" w:hAnsi="Times New Roman" w:cs="Times New Roman" w:hint="eastAsia"/>
          <w:b/>
          <w:sz w:val="28"/>
          <w:szCs w:val="28"/>
        </w:rPr>
        <w:t>國際學術會議</w:t>
      </w:r>
      <w:r w:rsidR="00085001" w:rsidRPr="00085001">
        <w:rPr>
          <w:rFonts w:ascii="Times New Roman" w:eastAsia="標楷體" w:hAnsi="Times New Roman" w:cs="Times New Roman" w:hint="eastAsia"/>
          <w:b/>
          <w:sz w:val="28"/>
          <w:szCs w:val="28"/>
        </w:rPr>
        <w:t>出國</w:t>
      </w:r>
      <w:r w:rsidRPr="00715914">
        <w:rPr>
          <w:rFonts w:ascii="Times New Roman" w:eastAsia="標楷體" w:hAnsi="Times New Roman" w:cs="Times New Roman"/>
          <w:b/>
          <w:sz w:val="28"/>
          <w:szCs w:val="28"/>
        </w:rPr>
        <w:t>補助辦法</w:t>
      </w:r>
    </w:p>
    <w:p w:rsidR="0069169A" w:rsidRPr="00904997" w:rsidRDefault="0069169A">
      <w:pPr>
        <w:rPr>
          <w:rFonts w:ascii="Times New Roman" w:eastAsia="標楷體" w:hAnsi="Times New Roman" w:cs="Times New Roman"/>
          <w:b/>
          <w:szCs w:val="24"/>
        </w:rPr>
      </w:pPr>
    </w:p>
    <w:p w:rsidR="0069169A" w:rsidRPr="00904997" w:rsidRDefault="0069169A" w:rsidP="0069169A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一、設置依據：</w:t>
      </w:r>
    </w:p>
    <w:p w:rsidR="0069169A" w:rsidRPr="00904997" w:rsidRDefault="0069169A" w:rsidP="0069169A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依據「社團法人台灣遺傳諮詢學會」</w:t>
      </w: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以下簡稱本會</w:t>
      </w: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組織章程第五條第八款業務辦理。</w:t>
      </w:r>
    </w:p>
    <w:p w:rsidR="0069169A" w:rsidRPr="00904997" w:rsidRDefault="0069169A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69169A" w:rsidRPr="00904997" w:rsidRDefault="0069169A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二、設置目的：</w:t>
      </w:r>
    </w:p>
    <w:p w:rsidR="0069169A" w:rsidRPr="00904997" w:rsidRDefault="0069169A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為鼓勵本會會員參與國際學術交流</w:t>
      </w:r>
      <w:r w:rsidR="00DC6F4A"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並增加學會國際能見度。</w:t>
      </w:r>
    </w:p>
    <w:p w:rsidR="0069169A" w:rsidRPr="00DC6F4A" w:rsidRDefault="0069169A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69169A" w:rsidRPr="00904997" w:rsidRDefault="0069169A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三、申請資格：</w:t>
      </w:r>
    </w:p>
    <w:p w:rsidR="0069169A" w:rsidRPr="00904997" w:rsidRDefault="0069169A">
      <w:pPr>
        <w:rPr>
          <w:rFonts w:ascii="Times New Roman" w:eastAsia="標楷體" w:hAnsi="Times New Roman" w:cs="Times New Roman"/>
          <w:kern w:val="0"/>
          <w:szCs w:val="24"/>
        </w:rPr>
      </w:pPr>
      <w:r w:rsidRPr="00904997">
        <w:rPr>
          <w:rFonts w:ascii="Times New Roman" w:eastAsia="標楷體" w:hAnsi="Times New Roman" w:cs="Times New Roman"/>
        </w:rPr>
        <w:t>1.</w:t>
      </w:r>
      <w:r w:rsidR="00B62FB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本</w:t>
      </w:r>
      <w:proofErr w:type="gramStart"/>
      <w:r w:rsidRPr="00904997">
        <w:rPr>
          <w:rFonts w:ascii="Times New Roman" w:eastAsia="標楷體" w:hAnsi="Times New Roman" w:cs="Times New Roman"/>
          <w:kern w:val="0"/>
          <w:szCs w:val="24"/>
        </w:rPr>
        <w:t>會</w:t>
      </w:r>
      <w:proofErr w:type="gramEnd"/>
      <w:r w:rsidRPr="00904997">
        <w:rPr>
          <w:rFonts w:ascii="Times New Roman" w:eastAsia="標楷體" w:hAnsi="Times New Roman" w:cs="Times New Roman"/>
          <w:kern w:val="0"/>
          <w:szCs w:val="24"/>
        </w:rPr>
        <w:t>會員</w:t>
      </w:r>
      <w:r w:rsidR="00AB4D5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AB4D5F" w:rsidRPr="00AB4D5F">
        <w:rPr>
          <w:rFonts w:ascii="Times New Roman" w:eastAsia="標楷體" w:hAnsi="Times New Roman" w:cs="Times New Roman"/>
          <w:kern w:val="0"/>
          <w:szCs w:val="24"/>
        </w:rPr>
        <w:t>會員代表</w:t>
      </w:r>
      <w:r w:rsidR="00AB4D5F">
        <w:rPr>
          <w:rFonts w:ascii="Times New Roman" w:eastAsia="標楷體" w:hAnsi="Times New Roman" w:cs="Times New Roman" w:hint="eastAsia"/>
          <w:kern w:val="0"/>
          <w:szCs w:val="24"/>
        </w:rPr>
        <w:t>) (</w:t>
      </w:r>
      <w:r w:rsidR="00AB4D5F">
        <w:rPr>
          <w:rFonts w:ascii="Times New Roman" w:eastAsia="標楷體" w:hAnsi="Times New Roman" w:cs="Times New Roman" w:hint="eastAsia"/>
          <w:kern w:val="0"/>
          <w:szCs w:val="24"/>
        </w:rPr>
        <w:t>依</w:t>
      </w:r>
      <w:r w:rsidR="00AB4D5F"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組織章程第</w:t>
      </w:r>
      <w:r w:rsidR="00AB4D5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七</w:t>
      </w:r>
      <w:r w:rsidR="00AB4D5F"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="00AB4D5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及</w:t>
      </w:r>
      <w:r w:rsidR="00AB4D5F"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="00AB4D5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十</w:t>
      </w:r>
      <w:r w:rsidR="00AB4D5F"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="00AB4D5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認定</w:t>
      </w:r>
      <w:r w:rsidR="00AB4D5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69169A" w:rsidRPr="00904997" w:rsidRDefault="0069169A" w:rsidP="006532F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4997">
        <w:rPr>
          <w:rFonts w:ascii="Times New Roman" w:eastAsia="標楷體" w:hAnsi="Times New Roman" w:cs="Times New Roman"/>
          <w:kern w:val="0"/>
          <w:szCs w:val="24"/>
        </w:rPr>
        <w:t xml:space="preserve">2. </w:t>
      </w:r>
      <w:r w:rsidR="006532FC" w:rsidRPr="00904997">
        <w:rPr>
          <w:rFonts w:ascii="Times New Roman" w:eastAsia="標楷體" w:hAnsi="Times New Roman" w:cs="Times New Roman"/>
          <w:kern w:val="0"/>
          <w:szCs w:val="24"/>
        </w:rPr>
        <w:t>所提報告內容已獲大會正式接受</w:t>
      </w:r>
      <w:r w:rsidR="006532FC"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6532FC" w:rsidRPr="00904997">
        <w:rPr>
          <w:rFonts w:ascii="Times New Roman" w:eastAsia="標楷體" w:hAnsi="Times New Roman" w:cs="Times New Roman"/>
          <w:kern w:val="0"/>
          <w:szCs w:val="24"/>
        </w:rPr>
        <w:t>並將於大會中發表</w:t>
      </w:r>
      <w:r w:rsidR="006532FC" w:rsidRPr="00904997">
        <w:rPr>
          <w:rFonts w:ascii="Times New Roman" w:eastAsia="標楷體" w:hAnsi="Times New Roman" w:cs="Times New Roman"/>
          <w:kern w:val="0"/>
          <w:szCs w:val="24"/>
        </w:rPr>
        <w:t>(</w:t>
      </w:r>
      <w:r w:rsidR="00221D7E">
        <w:rPr>
          <w:rFonts w:ascii="Times New Roman" w:eastAsia="標楷體" w:hAnsi="Times New Roman" w:cs="Times New Roman" w:hint="eastAsia"/>
          <w:kern w:val="0"/>
          <w:szCs w:val="24"/>
        </w:rPr>
        <w:t>含</w:t>
      </w:r>
      <w:r w:rsidR="006532FC" w:rsidRPr="00904997">
        <w:rPr>
          <w:rFonts w:ascii="Times New Roman" w:eastAsia="標楷體" w:hAnsi="Times New Roman" w:cs="Times New Roman"/>
          <w:kern w:val="0"/>
          <w:szCs w:val="24"/>
        </w:rPr>
        <w:t>海報或口頭報告</w:t>
      </w:r>
      <w:r w:rsidR="006532FC" w:rsidRPr="00904997">
        <w:rPr>
          <w:rFonts w:ascii="Times New Roman" w:eastAsia="標楷體" w:hAnsi="Times New Roman" w:cs="Times New Roman"/>
          <w:kern w:val="0"/>
          <w:szCs w:val="24"/>
        </w:rPr>
        <w:t>)</w:t>
      </w:r>
      <w:r w:rsidR="006532FC" w:rsidRPr="0090499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085001" w:rsidRPr="00085001" w:rsidRDefault="0069169A" w:rsidP="001C1077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4997">
        <w:rPr>
          <w:rFonts w:ascii="Times New Roman" w:eastAsia="標楷體" w:hAnsi="Times New Roman" w:cs="Times New Roman"/>
        </w:rPr>
        <w:t>3.</w:t>
      </w:r>
      <w:r w:rsidR="006532FC" w:rsidRPr="00904997">
        <w:rPr>
          <w:rFonts w:ascii="Times New Roman" w:eastAsia="標楷體" w:hAnsi="Times New Roman" w:cs="Times New Roman"/>
        </w:rPr>
        <w:t xml:space="preserve"> </w:t>
      </w:r>
      <w:r w:rsidR="006532FC" w:rsidRPr="00904997">
        <w:rPr>
          <w:rFonts w:ascii="Times New Roman" w:eastAsia="標楷體" w:hAnsi="Times New Roman" w:cs="Times New Roman"/>
          <w:kern w:val="0"/>
          <w:szCs w:val="24"/>
        </w:rPr>
        <w:t>所提報告內容</w:t>
      </w:r>
      <w:r w:rsidR="00221D7E">
        <w:rPr>
          <w:rFonts w:ascii="Times New Roman" w:eastAsia="標楷體" w:hAnsi="Times New Roman" w:cs="Times New Roman" w:hint="eastAsia"/>
          <w:kern w:val="0"/>
          <w:szCs w:val="24"/>
        </w:rPr>
        <w:t>須包含</w:t>
      </w:r>
      <w:r w:rsidR="006532FC" w:rsidRPr="00904997">
        <w:rPr>
          <w:rFonts w:ascii="Times New Roman" w:eastAsia="標楷體" w:hAnsi="Times New Roman" w:cs="Times New Roman"/>
          <w:kern w:val="0"/>
          <w:szCs w:val="24"/>
        </w:rPr>
        <w:t>遺傳諮詢領域</w:t>
      </w:r>
      <w:r w:rsidR="00221D7E" w:rsidRPr="0090499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69169A" w:rsidRPr="00904997" w:rsidRDefault="0069169A">
      <w:pPr>
        <w:rPr>
          <w:rFonts w:ascii="Times New Roman" w:eastAsia="標楷體" w:hAnsi="Times New Roman" w:cs="Times New Roman"/>
        </w:rPr>
      </w:pPr>
    </w:p>
    <w:p w:rsidR="00D362B5" w:rsidRPr="00904997" w:rsidRDefault="00D362B5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四、申請規定：</w:t>
      </w:r>
    </w:p>
    <w:p w:rsidR="00D362B5" w:rsidRPr="00904997" w:rsidRDefault="00D362B5">
      <w:pPr>
        <w:rPr>
          <w:rFonts w:ascii="Times New Roman" w:eastAsia="標楷體" w:hAnsi="Times New Roman" w:cs="Times New Roman"/>
          <w:kern w:val="0"/>
          <w:szCs w:val="24"/>
        </w:rPr>
      </w:pPr>
      <w:r w:rsidRPr="00904997">
        <w:rPr>
          <w:rFonts w:ascii="Times New Roman" w:eastAsia="標楷體" w:hAnsi="Times New Roman" w:cs="Times New Roman"/>
        </w:rPr>
        <w:t xml:space="preserve">1. 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申請</w:t>
      </w:r>
      <w:r w:rsidR="00781F2C">
        <w:rPr>
          <w:rFonts w:ascii="Times New Roman" w:eastAsia="標楷體" w:hAnsi="Times New Roman" w:cs="Times New Roman" w:hint="eastAsia"/>
          <w:kern w:val="0"/>
          <w:szCs w:val="24"/>
        </w:rPr>
        <w:t>人員</w:t>
      </w:r>
      <w:r w:rsidR="00781F2C">
        <w:rPr>
          <w:rFonts w:ascii="Times New Roman" w:eastAsia="標楷體" w:hAnsi="Times New Roman" w:cs="Times New Roman"/>
          <w:kern w:val="0"/>
          <w:szCs w:val="24"/>
        </w:rPr>
        <w:t>：</w:t>
      </w:r>
      <w:r w:rsidR="00781F2C">
        <w:rPr>
          <w:rFonts w:ascii="Times New Roman" w:eastAsia="標楷體" w:hAnsi="Times New Roman" w:cs="Times New Roman" w:hint="eastAsia"/>
          <w:kern w:val="0"/>
          <w:szCs w:val="24"/>
        </w:rPr>
        <w:t>僅限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第一作者提出申請。</w:t>
      </w:r>
    </w:p>
    <w:p w:rsidR="00D362B5" w:rsidRPr="00904997" w:rsidRDefault="00781F2C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2. 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申請期限：會議舉行前即可。</w:t>
      </w:r>
    </w:p>
    <w:p w:rsidR="00D362B5" w:rsidRPr="00904997" w:rsidRDefault="00781F2C" w:rsidP="00D362B5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 xml:space="preserve">. </w:t>
      </w:r>
      <w:r w:rsidR="00CF3289">
        <w:rPr>
          <w:rFonts w:ascii="Times New Roman" w:eastAsia="標楷體" w:hAnsi="Times New Roman" w:cs="Times New Roman"/>
          <w:kern w:val="0"/>
          <w:szCs w:val="24"/>
        </w:rPr>
        <w:t>申請年度計算：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每年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10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月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1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日起至隔年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9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月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30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日止</w:t>
      </w:r>
      <w:r w:rsidR="00CF3289" w:rsidRPr="00CF32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視為同一申請年度。</w:t>
      </w:r>
    </w:p>
    <w:p w:rsidR="00D362B5" w:rsidRPr="00904997" w:rsidRDefault="00781F2C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4</w:t>
      </w:r>
      <w:r w:rsidR="00D362B5" w:rsidRPr="00904997">
        <w:rPr>
          <w:rFonts w:ascii="Times New Roman" w:eastAsia="標楷體" w:hAnsi="Times New Roman" w:cs="Times New Roman"/>
        </w:rPr>
        <w:t xml:space="preserve">. </w:t>
      </w:r>
      <w:r w:rsidR="00D362B5" w:rsidRPr="00904997">
        <w:rPr>
          <w:rFonts w:ascii="Times New Roman" w:eastAsia="標楷體" w:hAnsi="Times New Roman" w:cs="Times New Roman"/>
          <w:kern w:val="0"/>
          <w:szCs w:val="24"/>
        </w:rPr>
        <w:t>申請文件：</w:t>
      </w:r>
    </w:p>
    <w:p w:rsidR="008E387E" w:rsidRPr="00904997" w:rsidRDefault="00D362B5" w:rsidP="008E387E">
      <w:pPr>
        <w:ind w:firstLineChars="118" w:firstLine="283"/>
        <w:rPr>
          <w:rFonts w:ascii="Times New Roman" w:eastAsia="標楷體" w:hAnsi="Times New Roman" w:cs="Times New Roman"/>
          <w:kern w:val="0"/>
          <w:szCs w:val="24"/>
        </w:rPr>
      </w:pPr>
      <w:r w:rsidRPr="00904997">
        <w:rPr>
          <w:rFonts w:ascii="Times New Roman" w:eastAsia="標楷體" w:hAnsi="Times New Roman" w:cs="Times New Roman"/>
          <w:kern w:val="0"/>
          <w:szCs w:val="24"/>
        </w:rPr>
        <w:t xml:space="preserve">[1] 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申請表：請逕自本會網站下載。</w:t>
      </w:r>
    </w:p>
    <w:p w:rsidR="00D362B5" w:rsidRPr="00904997" w:rsidRDefault="00D362B5" w:rsidP="008E387E">
      <w:pPr>
        <w:ind w:firstLineChars="118" w:firstLine="283"/>
        <w:rPr>
          <w:rFonts w:ascii="Times New Roman" w:eastAsia="標楷體" w:hAnsi="Times New Roman" w:cs="Times New Roman"/>
          <w:kern w:val="0"/>
          <w:szCs w:val="24"/>
        </w:rPr>
      </w:pPr>
      <w:r w:rsidRPr="00904997">
        <w:rPr>
          <w:rFonts w:ascii="Times New Roman" w:eastAsia="標楷體" w:hAnsi="Times New Roman" w:cs="Times New Roman"/>
          <w:kern w:val="0"/>
          <w:szCs w:val="24"/>
        </w:rPr>
        <w:t xml:space="preserve">[2] </w:t>
      </w:r>
      <w:r w:rsidR="00716F6B" w:rsidRPr="00904997">
        <w:rPr>
          <w:rFonts w:ascii="Times New Roman" w:eastAsia="標楷體" w:hAnsi="Times New Roman" w:cs="Times New Roman"/>
          <w:kern w:val="0"/>
          <w:szCs w:val="24"/>
        </w:rPr>
        <w:t>會議接受函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，或會議邀請函</w:t>
      </w:r>
      <w:r w:rsidR="00716F6B" w:rsidRPr="00904997">
        <w:rPr>
          <w:rFonts w:ascii="Times New Roman" w:eastAsia="標楷體" w:hAnsi="Times New Roman" w:cs="Times New Roman"/>
          <w:kern w:val="0"/>
          <w:szCs w:val="24"/>
        </w:rPr>
        <w:t>，或會議議程</w:t>
      </w:r>
      <w:r w:rsidR="00716F6B">
        <w:rPr>
          <w:rFonts w:ascii="Times New Roman" w:eastAsia="標楷體" w:hAnsi="Times New Roman" w:cs="Times New Roman" w:hint="eastAsia"/>
          <w:kern w:val="0"/>
          <w:szCs w:val="24"/>
        </w:rPr>
        <w:t>表</w:t>
      </w:r>
      <w:r w:rsidR="00716F6B" w:rsidRPr="00904997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="000306BD">
        <w:rPr>
          <w:rFonts w:ascii="Times New Roman" w:eastAsia="標楷體" w:hAnsi="Times New Roman" w:cs="Times New Roman" w:hint="eastAsia"/>
          <w:kern w:val="0"/>
          <w:szCs w:val="24"/>
        </w:rPr>
        <w:t>需有</w:t>
      </w:r>
      <w:r w:rsidR="006A5FA1">
        <w:rPr>
          <w:rFonts w:ascii="Times New Roman" w:eastAsia="標楷體" w:hAnsi="Times New Roman" w:cs="Times New Roman"/>
          <w:kern w:val="0"/>
          <w:szCs w:val="24"/>
        </w:rPr>
        <w:t>申請人姓名</w:t>
      </w:r>
      <w:r w:rsidR="006A5FA1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="00716F6B" w:rsidRPr="00904997">
        <w:rPr>
          <w:rFonts w:ascii="Times New Roman" w:eastAsia="標楷體" w:hAnsi="Times New Roman" w:cs="Times New Roman"/>
          <w:kern w:val="0"/>
          <w:szCs w:val="24"/>
        </w:rPr>
        <w:t>報告主題</w:t>
      </w:r>
      <w:r w:rsidR="00716F6B" w:rsidRPr="00904997">
        <w:rPr>
          <w:rFonts w:ascii="Times New Roman" w:eastAsia="標楷體" w:hAnsi="Times New Roman" w:cs="Times New Roman"/>
          <w:kern w:val="0"/>
          <w:szCs w:val="24"/>
        </w:rPr>
        <w:t>)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862A04" w:rsidRDefault="00781F2C" w:rsidP="00CF3289">
      <w:pPr>
        <w:ind w:left="283" w:hangingChars="118" w:hanging="283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5</w:t>
      </w:r>
      <w:r w:rsidR="0039393C">
        <w:rPr>
          <w:rFonts w:ascii="Times New Roman" w:eastAsia="標楷體" w:hAnsi="Times New Roman" w:cs="Times New Roman" w:hint="eastAsia"/>
        </w:rPr>
        <w:t>.</w:t>
      </w:r>
      <w:r w:rsidR="00CF3289">
        <w:rPr>
          <w:rFonts w:ascii="Times New Roman" w:eastAsia="標楷體" w:hAnsi="Times New Roman" w:cs="Times New Roman" w:hint="eastAsia"/>
        </w:rPr>
        <w:t xml:space="preserve"> </w:t>
      </w:r>
      <w:r w:rsidR="005544F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申請人</w:t>
      </w:r>
      <w:r w:rsidR="00CF32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在會議手冊</w:t>
      </w:r>
      <w:r w:rsidR="00CF32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CF32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或簡報</w:t>
      </w:r>
      <w:r w:rsidR="00CF32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CF32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之個</w:t>
      </w:r>
      <w:r w:rsidR="00CF3289" w:rsidRPr="00CF3289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CF3289">
        <w:rPr>
          <w:rFonts w:ascii="Times New Roman" w:eastAsia="標楷體" w:hAnsi="Times New Roman" w:cs="Times New Roman"/>
          <w:kern w:val="0"/>
          <w:szCs w:val="24"/>
        </w:rPr>
        <w:t>單位</w:t>
      </w:r>
      <w:r w:rsidR="00CF3289" w:rsidRPr="00CF3289">
        <w:rPr>
          <w:rFonts w:ascii="Times New Roman" w:eastAsia="標楷體" w:hAnsi="Times New Roman" w:cs="Times New Roman" w:hint="eastAsia"/>
          <w:kern w:val="0"/>
          <w:szCs w:val="24"/>
        </w:rPr>
        <w:t>名稱</w:t>
      </w:r>
      <w:r w:rsidR="006A5FA1" w:rsidRPr="00904997">
        <w:rPr>
          <w:rFonts w:ascii="Times New Roman" w:eastAsia="標楷體" w:hAnsi="Times New Roman" w:cs="Times New Roman"/>
          <w:kern w:val="0"/>
          <w:szCs w:val="24"/>
        </w:rPr>
        <w:t>，</w:t>
      </w:r>
      <w:r w:rsidRPr="00CF3289">
        <w:rPr>
          <w:rFonts w:ascii="Times New Roman" w:eastAsia="標楷體" w:hAnsi="Times New Roman" w:cs="Times New Roman" w:hint="eastAsia"/>
          <w:kern w:val="0"/>
          <w:szCs w:val="24"/>
        </w:rPr>
        <w:t>需</w:t>
      </w:r>
      <w:r w:rsidR="00CF3289" w:rsidRPr="00CF3289">
        <w:rPr>
          <w:rFonts w:ascii="Times New Roman" w:eastAsia="標楷體" w:hAnsi="Times New Roman" w:cs="Times New Roman" w:hint="eastAsia"/>
          <w:kern w:val="0"/>
          <w:szCs w:val="24"/>
        </w:rPr>
        <w:t>包括</w:t>
      </w: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「</w:t>
      </w:r>
      <w:r w:rsidRPr="00904997">
        <w:rPr>
          <w:rFonts w:ascii="Times New Roman" w:eastAsia="標楷體" w:hAnsi="Times New Roman" w:cs="Times New Roman"/>
          <w:szCs w:val="24"/>
        </w:rPr>
        <w:t>社團法人台灣遺傳諮詢學會」或</w:t>
      </w:r>
      <w:r w:rsidRPr="00904997">
        <w:rPr>
          <w:rFonts w:ascii="Times New Roman" w:eastAsia="標楷體" w:hAnsi="Times New Roman" w:cs="Times New Roman"/>
          <w:szCs w:val="24"/>
        </w:rPr>
        <w:t>“Taiwan Association of Genetic Counseling”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。</w:t>
      </w:r>
      <w:r w:rsidR="00085001" w:rsidRPr="00904997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085001" w:rsidRPr="00904997" w:rsidRDefault="00085001" w:rsidP="00085001">
      <w:pPr>
        <w:ind w:left="283" w:hangingChars="118" w:hanging="283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6.</w:t>
      </w:r>
      <w:r w:rsidRPr="00085001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本辦法僅</w:t>
      </w:r>
      <w:r>
        <w:rPr>
          <w:rFonts w:ascii="Times New Roman" w:eastAsia="標楷體" w:hAnsi="Times New Roman" w:cs="Times New Roman" w:hint="eastAsia"/>
          <w:kern w:val="0"/>
          <w:szCs w:val="24"/>
        </w:rPr>
        <w:t>提供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出國參加國際學術會議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補助申請</w:t>
      </w: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465FB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出席</w:t>
      </w: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國內舉辦之各式會議</w:t>
      </w:r>
      <w:r w:rsidR="0073625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請勿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申請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862A04" w:rsidRPr="00862A04" w:rsidRDefault="00862A04" w:rsidP="00862A04">
      <w:pPr>
        <w:ind w:firstLineChars="118" w:firstLine="283"/>
        <w:rPr>
          <w:rFonts w:ascii="Times New Roman" w:eastAsia="標楷體" w:hAnsi="Times New Roman" w:cs="Times New Roman"/>
          <w:kern w:val="0"/>
          <w:szCs w:val="24"/>
        </w:rPr>
      </w:pPr>
    </w:p>
    <w:p w:rsidR="00D362B5" w:rsidRPr="00904997" w:rsidRDefault="00452601" w:rsidP="00D362B5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五、補助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說明</w:t>
      </w:r>
      <w:r w:rsidR="00D362B5"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</w:p>
    <w:p w:rsidR="008E387E" w:rsidRPr="00904997" w:rsidRDefault="008E387E" w:rsidP="008E387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4997">
        <w:rPr>
          <w:rFonts w:ascii="Times New Roman" w:eastAsia="標楷體" w:hAnsi="Times New Roman" w:cs="Times New Roman"/>
          <w:kern w:val="0"/>
          <w:szCs w:val="24"/>
        </w:rPr>
        <w:t xml:space="preserve">1. 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審查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核定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通過者，本會補助</w:t>
      </w:r>
      <w:r w:rsidR="00A01071">
        <w:rPr>
          <w:rFonts w:ascii="Times New Roman" w:eastAsia="標楷體" w:hAnsi="Times New Roman" w:cs="Times New Roman" w:hint="eastAsia"/>
          <w:kern w:val="0"/>
          <w:szCs w:val="24"/>
        </w:rPr>
        <w:t>申請人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部分出國經費。</w:t>
      </w:r>
    </w:p>
    <w:p w:rsidR="00D362B5" w:rsidRDefault="008E387E" w:rsidP="0040550B">
      <w:pPr>
        <w:widowControl/>
        <w:ind w:left="283" w:hangingChars="118" w:hanging="283"/>
        <w:rPr>
          <w:rFonts w:ascii="Times New Roman" w:eastAsia="標楷體" w:hAnsi="Times New Roman" w:cs="Times New Roman"/>
          <w:kern w:val="0"/>
          <w:szCs w:val="24"/>
        </w:rPr>
      </w:pPr>
      <w:r w:rsidRPr="00904997">
        <w:rPr>
          <w:rFonts w:ascii="Times New Roman" w:eastAsia="標楷體" w:hAnsi="Times New Roman" w:cs="Times New Roman"/>
          <w:kern w:val="0"/>
          <w:szCs w:val="24"/>
        </w:rPr>
        <w:t xml:space="preserve">2. </w:t>
      </w:r>
      <w:r w:rsidR="00452601" w:rsidRPr="00904997">
        <w:rPr>
          <w:rFonts w:ascii="Times New Roman" w:eastAsia="標楷體" w:hAnsi="Times New Roman" w:cs="Times New Roman"/>
          <w:kern w:val="0"/>
          <w:szCs w:val="24"/>
        </w:rPr>
        <w:t>審查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核定</w:t>
      </w:r>
      <w:r w:rsidR="00452601" w:rsidRPr="00904997">
        <w:rPr>
          <w:rFonts w:ascii="Times New Roman" w:eastAsia="標楷體" w:hAnsi="Times New Roman" w:cs="Times New Roman"/>
          <w:kern w:val="0"/>
          <w:szCs w:val="24"/>
        </w:rPr>
        <w:t>通過者，</w:t>
      </w:r>
      <w:r w:rsidR="00B14E2F">
        <w:rPr>
          <w:rFonts w:ascii="Times New Roman" w:eastAsia="標楷體" w:hAnsi="Times New Roman" w:cs="Times New Roman" w:hint="eastAsia"/>
          <w:kern w:val="0"/>
          <w:szCs w:val="24"/>
        </w:rPr>
        <w:t>需於會議結束後</w:t>
      </w:r>
      <w:r w:rsidR="00FC7EB2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14E2F">
        <w:rPr>
          <w:rFonts w:ascii="Times New Roman" w:eastAsia="標楷體" w:hAnsi="Times New Roman" w:cs="Times New Roman" w:hint="eastAsia"/>
          <w:kern w:val="0"/>
          <w:szCs w:val="24"/>
        </w:rPr>
        <w:t>個月內</w:t>
      </w:r>
      <w:r w:rsidR="00CE6C12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="0040550B" w:rsidRPr="00904997">
        <w:rPr>
          <w:rFonts w:ascii="Times New Roman" w:eastAsia="標楷體" w:hAnsi="Times New Roman" w:cs="Times New Roman"/>
          <w:kern w:val="0"/>
          <w:szCs w:val="24"/>
        </w:rPr>
        <w:t>申請核定年度</w:t>
      </w:r>
      <w:r w:rsidR="0040550B" w:rsidRPr="0040550B">
        <w:rPr>
          <w:rFonts w:ascii="Times New Roman" w:eastAsia="標楷體" w:hAnsi="Times New Roman" w:cs="Times New Roman" w:hint="eastAsia"/>
          <w:kern w:val="0"/>
          <w:szCs w:val="24"/>
        </w:rPr>
        <w:t>終了前</w:t>
      </w:r>
      <w:r w:rsidR="00B14E2F" w:rsidRPr="0040550B">
        <w:rPr>
          <w:rFonts w:ascii="Times New Roman" w:eastAsia="標楷體" w:hAnsi="Times New Roman" w:cs="Times New Roman"/>
          <w:kern w:val="0"/>
          <w:szCs w:val="24"/>
        </w:rPr>
        <w:t>，</w:t>
      </w:r>
      <w:r w:rsidR="00B14E2F">
        <w:rPr>
          <w:rFonts w:ascii="Times New Roman" w:eastAsia="標楷體" w:hAnsi="Times New Roman" w:cs="Times New Roman" w:hint="eastAsia"/>
          <w:kern w:val="0"/>
          <w:szCs w:val="24"/>
        </w:rPr>
        <w:t>將會議報告內容</w:t>
      </w:r>
      <w:r w:rsidR="00F34683">
        <w:rPr>
          <w:rFonts w:ascii="Times New Roman" w:eastAsia="標楷體" w:hAnsi="Times New Roman" w:cs="Times New Roman" w:hint="eastAsia"/>
          <w:kern w:val="0"/>
          <w:szCs w:val="24"/>
        </w:rPr>
        <w:t>或心得</w:t>
      </w:r>
      <w:r w:rsidR="00F34683" w:rsidRPr="00904997">
        <w:rPr>
          <w:rFonts w:ascii="Times New Roman" w:eastAsia="標楷體" w:hAnsi="Times New Roman" w:cs="Times New Roman"/>
          <w:kern w:val="0"/>
          <w:szCs w:val="24"/>
        </w:rPr>
        <w:t>，</w:t>
      </w:r>
      <w:r w:rsidR="00B14E2F">
        <w:rPr>
          <w:rFonts w:ascii="Times New Roman" w:eastAsia="標楷體" w:hAnsi="Times New Roman" w:cs="Times New Roman" w:hint="eastAsia"/>
          <w:kern w:val="0"/>
          <w:szCs w:val="24"/>
        </w:rPr>
        <w:t>投稿至本會期刊</w:t>
      </w:r>
      <w:r w:rsidR="00B14E2F" w:rsidRPr="00904997">
        <w:rPr>
          <w:rFonts w:ascii="Times New Roman" w:eastAsia="標楷體" w:hAnsi="Times New Roman" w:cs="Times New Roman"/>
          <w:kern w:val="0"/>
          <w:szCs w:val="24"/>
        </w:rPr>
        <w:t>，</w:t>
      </w:r>
      <w:r w:rsidR="00B14E2F">
        <w:rPr>
          <w:rFonts w:ascii="Times New Roman" w:eastAsia="標楷體" w:hAnsi="Times New Roman" w:cs="Times New Roman" w:hint="eastAsia"/>
          <w:kern w:val="0"/>
          <w:szCs w:val="24"/>
        </w:rPr>
        <w:t>並獲接受刊登</w:t>
      </w:r>
      <w:r w:rsidR="00B14E2F" w:rsidRPr="0090499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4683" w:rsidRDefault="0040550B" w:rsidP="00452601">
      <w:pPr>
        <w:widowControl/>
        <w:ind w:left="283" w:hangingChars="118" w:hanging="283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14E2F">
        <w:rPr>
          <w:rFonts w:ascii="Times New Roman" w:eastAsia="標楷體" w:hAnsi="Times New Roman" w:cs="Times New Roman" w:hint="eastAsia"/>
          <w:kern w:val="0"/>
          <w:szCs w:val="24"/>
        </w:rPr>
        <w:t xml:space="preserve">. </w:t>
      </w:r>
      <w:r w:rsidR="00F34683">
        <w:rPr>
          <w:rFonts w:ascii="Times New Roman" w:eastAsia="標楷體" w:hAnsi="Times New Roman" w:cs="Times New Roman" w:hint="eastAsia"/>
          <w:kern w:val="0"/>
          <w:szCs w:val="24"/>
        </w:rPr>
        <w:t>補助經費</w:t>
      </w:r>
      <w:r w:rsidR="00F34683" w:rsidRPr="00452601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="004E0D25" w:rsidRPr="00452601">
        <w:rPr>
          <w:rFonts w:ascii="Times New Roman" w:eastAsia="標楷體" w:hAnsi="Times New Roman" w:cs="Times New Roman" w:hint="eastAsia"/>
          <w:kern w:val="0"/>
          <w:szCs w:val="24"/>
        </w:rPr>
        <w:t>當次</w:t>
      </w:r>
      <w:r w:rsidRPr="00452601">
        <w:rPr>
          <w:rFonts w:ascii="Times New Roman" w:eastAsia="標楷體" w:hAnsi="Times New Roman" w:cs="Times New Roman"/>
          <w:kern w:val="0"/>
          <w:szCs w:val="24"/>
        </w:rPr>
        <w:t>申請年度</w:t>
      </w:r>
      <w:r w:rsidRPr="00452601">
        <w:rPr>
          <w:rFonts w:ascii="Times New Roman" w:eastAsia="標楷體" w:hAnsi="Times New Roman" w:cs="Times New Roman" w:hint="eastAsia"/>
          <w:kern w:val="0"/>
          <w:szCs w:val="24"/>
        </w:rPr>
        <w:t>終了後</w:t>
      </w:r>
      <w:r w:rsidR="00FC7EB2" w:rsidRPr="00452601">
        <w:rPr>
          <w:rFonts w:ascii="Times New Roman" w:eastAsia="標楷體" w:hAnsi="Times New Roman" w:cs="Times New Roman"/>
          <w:kern w:val="0"/>
          <w:szCs w:val="24"/>
        </w:rPr>
        <w:t>，</w:t>
      </w:r>
      <w:r w:rsidR="004E0D25" w:rsidRPr="00452601">
        <w:rPr>
          <w:rFonts w:ascii="Times New Roman" w:eastAsia="標楷體" w:hAnsi="Times New Roman" w:cs="Times New Roman" w:hint="eastAsia"/>
          <w:kern w:val="0"/>
          <w:szCs w:val="24"/>
        </w:rPr>
        <w:t>統一</w:t>
      </w:r>
      <w:r w:rsidR="00F34683" w:rsidRPr="00452601">
        <w:rPr>
          <w:rFonts w:ascii="Times New Roman" w:eastAsia="標楷體" w:hAnsi="Times New Roman" w:cs="Times New Roman" w:hint="eastAsia"/>
          <w:kern w:val="0"/>
          <w:szCs w:val="24"/>
        </w:rPr>
        <w:t>發</w:t>
      </w:r>
      <w:r w:rsidR="004E0D25" w:rsidRPr="00452601"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="00F34683" w:rsidRPr="00904997">
        <w:rPr>
          <w:rFonts w:ascii="Times New Roman" w:eastAsia="標楷體" w:hAnsi="Times New Roman" w:cs="Times New Roman"/>
          <w:kern w:val="0"/>
          <w:szCs w:val="24"/>
        </w:rPr>
        <w:t>。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[</w:t>
      </w:r>
      <w:r w:rsidR="00465FB2" w:rsidRPr="00904997">
        <w:rPr>
          <w:rFonts w:ascii="Times New Roman" w:eastAsia="標楷體" w:hAnsi="Times New Roman" w:cs="Times New Roman"/>
          <w:kern w:val="0"/>
          <w:szCs w:val="24"/>
        </w:rPr>
        <w:t>審查</w:t>
      </w:r>
      <w:r w:rsidR="00465FB2">
        <w:rPr>
          <w:rFonts w:ascii="Times New Roman" w:eastAsia="標楷體" w:hAnsi="Times New Roman" w:cs="Times New Roman" w:hint="eastAsia"/>
          <w:kern w:val="0"/>
          <w:szCs w:val="24"/>
        </w:rPr>
        <w:t>核定</w:t>
      </w:r>
      <w:r w:rsidR="00465FB2" w:rsidRPr="00904997">
        <w:rPr>
          <w:rFonts w:ascii="Times New Roman" w:eastAsia="標楷體" w:hAnsi="Times New Roman" w:cs="Times New Roman"/>
          <w:kern w:val="0"/>
          <w:szCs w:val="24"/>
        </w:rPr>
        <w:t>通過者</w:t>
      </w:r>
      <w:r w:rsidR="00F608D4" w:rsidRPr="00904997">
        <w:rPr>
          <w:rFonts w:ascii="Times New Roman" w:eastAsia="標楷體" w:hAnsi="Times New Roman" w:cs="Times New Roman"/>
          <w:kern w:val="0"/>
          <w:szCs w:val="24"/>
        </w:rPr>
        <w:t>，</w:t>
      </w:r>
      <w:r w:rsidR="00F608D4">
        <w:rPr>
          <w:rFonts w:ascii="Times New Roman" w:eastAsia="標楷體" w:hAnsi="Times New Roman" w:cs="Times New Roman" w:hint="eastAsia"/>
          <w:kern w:val="0"/>
          <w:szCs w:val="24"/>
        </w:rPr>
        <w:t>但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未完成補助說明第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項之投稿要求者</w:t>
      </w:r>
      <w:r w:rsidR="00452601" w:rsidRPr="00904997">
        <w:rPr>
          <w:rFonts w:ascii="Times New Roman" w:eastAsia="標楷體" w:hAnsi="Times New Roman" w:cs="Times New Roman"/>
          <w:kern w:val="0"/>
          <w:szCs w:val="24"/>
        </w:rPr>
        <w:t>，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視同放棄</w:t>
      </w:r>
      <w:r w:rsidR="00465FB2">
        <w:rPr>
          <w:rFonts w:ascii="Times New Roman" w:eastAsia="標楷體" w:hAnsi="Times New Roman" w:cs="Times New Roman" w:hint="eastAsia"/>
          <w:kern w:val="0"/>
          <w:szCs w:val="24"/>
        </w:rPr>
        <w:t>當次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補助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]</w:t>
      </w:r>
      <w:r w:rsidR="00452601" w:rsidRPr="0090499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40550B" w:rsidRDefault="0040550B" w:rsidP="0040550B">
      <w:pPr>
        <w:widowControl/>
        <w:ind w:left="283" w:hangingChars="118" w:hanging="283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4. 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個人補助金額</w:t>
      </w:r>
      <w:r w:rsidR="00452601" w:rsidRPr="00452601">
        <w:rPr>
          <w:rFonts w:ascii="Times New Roman" w:eastAsia="標楷體" w:hAnsi="Times New Roman" w:cs="Times New Roman"/>
          <w:kern w:val="0"/>
          <w:szCs w:val="24"/>
        </w:rPr>
        <w:t>，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乃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依照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學會每年度總補助金額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上限為新台幣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萬元整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除以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同一</w:t>
      </w:r>
      <w:r w:rsidR="00775410" w:rsidRPr="00904997">
        <w:rPr>
          <w:rFonts w:ascii="Times New Roman" w:eastAsia="標楷體" w:hAnsi="Times New Roman" w:cs="Times New Roman"/>
          <w:kern w:val="0"/>
          <w:szCs w:val="24"/>
        </w:rPr>
        <w:t>申請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年度</w:t>
      </w:r>
      <w:r w:rsidR="00452601" w:rsidRPr="00904997">
        <w:rPr>
          <w:rFonts w:ascii="Times New Roman" w:eastAsia="標楷體" w:hAnsi="Times New Roman" w:cs="Times New Roman"/>
          <w:kern w:val="0"/>
          <w:szCs w:val="24"/>
        </w:rPr>
        <w:t>審查</w:t>
      </w:r>
      <w:r w:rsidR="00452601">
        <w:rPr>
          <w:rFonts w:ascii="Times New Roman" w:eastAsia="標楷體" w:hAnsi="Times New Roman" w:cs="Times New Roman" w:hint="eastAsia"/>
          <w:kern w:val="0"/>
          <w:szCs w:val="24"/>
        </w:rPr>
        <w:t>核定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通過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總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人數</w:t>
      </w:r>
      <w:r w:rsidR="00F608D4">
        <w:rPr>
          <w:rFonts w:ascii="Times New Roman" w:eastAsia="標楷體" w:hAnsi="Times New Roman" w:cs="Times New Roman" w:hint="eastAsia"/>
          <w:kern w:val="0"/>
          <w:szCs w:val="24"/>
        </w:rPr>
        <w:t>之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試算結果</w:t>
      </w:r>
      <w:r w:rsidR="00775410" w:rsidRPr="00904997">
        <w:rPr>
          <w:rFonts w:ascii="Times New Roman" w:eastAsia="標楷體" w:hAnsi="Times New Roman" w:cs="Times New Roman"/>
          <w:kern w:val="0"/>
          <w:szCs w:val="24"/>
        </w:rPr>
        <w:t>，</w:t>
      </w:r>
      <w:r w:rsidR="00847850">
        <w:rPr>
          <w:rFonts w:ascii="Times New Roman" w:eastAsia="標楷體" w:hAnsi="Times New Roman" w:cs="Times New Roman" w:hint="eastAsia"/>
          <w:kern w:val="0"/>
          <w:szCs w:val="24"/>
        </w:rPr>
        <w:t>進行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彈性核發</w:t>
      </w:r>
      <w:r w:rsidRPr="00847850">
        <w:rPr>
          <w:rFonts w:ascii="Times New Roman" w:eastAsia="標楷體" w:hAnsi="Times New Roman" w:cs="Times New Roman" w:hint="eastAsia"/>
          <w:kern w:val="0"/>
          <w:szCs w:val="24"/>
        </w:rPr>
        <w:t>；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另</w:t>
      </w:r>
      <w:r w:rsidR="00F608D4">
        <w:rPr>
          <w:rFonts w:ascii="Times New Roman" w:eastAsia="標楷體" w:hAnsi="Times New Roman" w:cs="Times New Roman" w:hint="eastAsia"/>
          <w:kern w:val="0"/>
          <w:szCs w:val="24"/>
        </w:rPr>
        <w:t>規定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每人每年度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補助金額</w:t>
      </w:r>
      <w:r w:rsidR="00F608D4">
        <w:rPr>
          <w:rFonts w:ascii="Times New Roman" w:eastAsia="標楷體" w:hAnsi="Times New Roman" w:cs="Times New Roman" w:hint="eastAsia"/>
          <w:kern w:val="0"/>
          <w:szCs w:val="24"/>
        </w:rPr>
        <w:t>至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="00F608D4">
        <w:rPr>
          <w:rFonts w:ascii="Times New Roman" w:eastAsia="標楷體" w:hAnsi="Times New Roman" w:cs="Times New Roman" w:hint="eastAsia"/>
          <w:kern w:val="0"/>
          <w:szCs w:val="24"/>
        </w:rPr>
        <w:t>則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>
        <w:rPr>
          <w:rFonts w:ascii="Times New Roman" w:eastAsia="標楷體" w:hAnsi="Times New Roman" w:cs="Times New Roman" w:hint="eastAsia"/>
          <w:kern w:val="0"/>
          <w:szCs w:val="24"/>
        </w:rPr>
        <w:t>新台幣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萬元整</w:t>
      </w:r>
      <w:bookmarkStart w:id="0" w:name="_GoBack"/>
      <w:bookmarkEnd w:id="0"/>
      <w:r w:rsidR="00775410">
        <w:rPr>
          <w:rFonts w:ascii="Times New Roman" w:eastAsia="標楷體" w:hAnsi="Times New Roman" w:cs="Times New Roman" w:hint="eastAsia"/>
          <w:kern w:val="0"/>
          <w:szCs w:val="24"/>
        </w:rPr>
        <w:t>為限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0F020D" w:rsidRDefault="00F34683" w:rsidP="008E387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5. </w:t>
      </w:r>
      <w:r w:rsidR="00B14E2F" w:rsidRPr="007E102A">
        <w:rPr>
          <w:rFonts w:ascii="Times New Roman" w:eastAsia="標楷體" w:hAnsi="Times New Roman" w:cs="Times New Roman"/>
          <w:kern w:val="0"/>
          <w:szCs w:val="24"/>
        </w:rPr>
        <w:t>已獲得補助者不得向本會申請</w:t>
      </w:r>
      <w:r w:rsidR="00847850" w:rsidRPr="007E102A">
        <w:rPr>
          <w:rFonts w:ascii="Times New Roman" w:eastAsia="標楷體" w:hAnsi="Times New Roman" w:cs="Times New Roman"/>
          <w:kern w:val="0"/>
          <w:szCs w:val="24"/>
        </w:rPr>
        <w:t>出</w:t>
      </w:r>
      <w:r w:rsidR="00847850" w:rsidRPr="00847850">
        <w:rPr>
          <w:rFonts w:ascii="Times New Roman" w:eastAsia="標楷體" w:hAnsi="Times New Roman" w:cs="Times New Roman"/>
          <w:kern w:val="0"/>
          <w:szCs w:val="24"/>
        </w:rPr>
        <w:t>席</w:t>
      </w:r>
      <w:r w:rsidR="00EC50EB" w:rsidRPr="00847850">
        <w:rPr>
          <w:rFonts w:ascii="Times New Roman" w:eastAsia="標楷體" w:hAnsi="Times New Roman" w:cs="Times New Roman"/>
          <w:kern w:val="0"/>
          <w:szCs w:val="24"/>
        </w:rPr>
        <w:t>同</w:t>
      </w:r>
      <w:r w:rsidR="00B14E2F" w:rsidRPr="00847850">
        <w:rPr>
          <w:rFonts w:ascii="Times New Roman" w:eastAsia="標楷體" w:hAnsi="Times New Roman" w:cs="Times New Roman"/>
          <w:kern w:val="0"/>
          <w:szCs w:val="24"/>
        </w:rPr>
        <w:t>年度</w:t>
      </w:r>
      <w:r w:rsidR="00B14E2F" w:rsidRPr="007E102A">
        <w:rPr>
          <w:rFonts w:ascii="Times New Roman" w:eastAsia="標楷體" w:hAnsi="Times New Roman" w:cs="Times New Roman"/>
          <w:kern w:val="0"/>
          <w:szCs w:val="24"/>
        </w:rPr>
        <w:t>其他</w:t>
      </w:r>
      <w:r w:rsidR="00905402">
        <w:rPr>
          <w:rFonts w:ascii="Times New Roman" w:eastAsia="標楷體" w:hAnsi="Times New Roman" w:cs="Times New Roman" w:hint="eastAsia"/>
          <w:kern w:val="0"/>
          <w:szCs w:val="24"/>
        </w:rPr>
        <w:t>國外</w:t>
      </w:r>
      <w:r w:rsidR="00B14E2F" w:rsidRPr="007E102A">
        <w:rPr>
          <w:rFonts w:ascii="Times New Roman" w:eastAsia="標楷體" w:hAnsi="Times New Roman" w:cs="Times New Roman"/>
          <w:kern w:val="0"/>
          <w:szCs w:val="24"/>
        </w:rPr>
        <w:t>會議之</w:t>
      </w:r>
      <w:r w:rsidR="00B14E2F">
        <w:rPr>
          <w:rFonts w:ascii="Times New Roman" w:eastAsia="標楷體" w:hAnsi="Times New Roman" w:cs="Times New Roman" w:hint="eastAsia"/>
          <w:kern w:val="0"/>
          <w:szCs w:val="24"/>
        </w:rPr>
        <w:t>補助</w:t>
      </w:r>
      <w:r w:rsidR="00B14E2F" w:rsidRPr="007E102A">
        <w:rPr>
          <w:rFonts w:ascii="Times New Roman" w:eastAsia="標楷體" w:hAnsi="Times New Roman" w:cs="Times New Roman"/>
          <w:kern w:val="0"/>
          <w:szCs w:val="24"/>
        </w:rPr>
        <w:t>費</w:t>
      </w:r>
      <w:r w:rsidR="00775410">
        <w:rPr>
          <w:rFonts w:ascii="Times New Roman" w:eastAsia="標楷體" w:hAnsi="Times New Roman" w:cs="Times New Roman" w:hint="eastAsia"/>
          <w:kern w:val="0"/>
          <w:szCs w:val="24"/>
        </w:rPr>
        <w:t>用</w:t>
      </w:r>
      <w:r w:rsidR="00B14E2F" w:rsidRPr="0090499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C2061" w:rsidRDefault="00AC2061" w:rsidP="008E387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AC2061" w:rsidRPr="00904997" w:rsidRDefault="00AC2061" w:rsidP="00AC2061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六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公告實施</w:t>
      </w:r>
      <w:r w:rsidRPr="00904997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</w:p>
    <w:p w:rsidR="00AC2061" w:rsidRPr="00AC2061" w:rsidRDefault="00AC2061" w:rsidP="008E387E">
      <w:pPr>
        <w:widowControl/>
        <w:rPr>
          <w:rFonts w:ascii="Times New Roman" w:eastAsia="標楷體" w:hAnsi="Times New Roman" w:cs="Times New Roman"/>
          <w:kern w:val="0"/>
          <w:szCs w:val="24"/>
        </w:rPr>
        <w:sectPr w:rsidR="00AC2061" w:rsidRPr="00AC2061" w:rsidSect="000F020D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kern w:val="0"/>
          <w:szCs w:val="24"/>
        </w:rPr>
        <w:t>本辦法自</w:t>
      </w:r>
      <w:r>
        <w:rPr>
          <w:rFonts w:ascii="Times New Roman" w:eastAsia="標楷體" w:hAnsi="Times New Roman" w:cs="Times New Roman" w:hint="eastAsia"/>
          <w:kern w:val="0"/>
          <w:szCs w:val="24"/>
        </w:rPr>
        <w:t>2017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日公告後</w:t>
      </w:r>
      <w:r>
        <w:rPr>
          <w:rFonts w:ascii="新細明體" w:eastAsia="新細明體" w:hAnsi="新細明體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即日實施</w:t>
      </w:r>
      <w:r w:rsidRPr="00904997">
        <w:rPr>
          <w:rFonts w:ascii="Times New Roman" w:eastAsia="標楷體" w:hAnsi="Times New Roman" w:cs="Times New Roman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</w:p>
    <w:p w:rsidR="000F020D" w:rsidRPr="002F2B0A" w:rsidRDefault="000F020D" w:rsidP="000F020D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       </w:t>
      </w:r>
      <w:r w:rsidRPr="00D27F75">
        <w:rPr>
          <w:rFonts w:ascii="標楷體" w:eastAsia="標楷體" w:hAnsi="標楷體" w:hint="eastAsia"/>
          <w:b/>
          <w:sz w:val="36"/>
          <w:szCs w:val="36"/>
        </w:rPr>
        <w:t>社團法人台灣遺傳諮詢學會  國際學術會議</w:t>
      </w:r>
      <w:r w:rsidRPr="00563243">
        <w:rPr>
          <w:rFonts w:ascii="標楷體" w:eastAsia="標楷體" w:hAnsi="標楷體" w:hint="eastAsia"/>
          <w:b/>
          <w:sz w:val="36"/>
          <w:szCs w:val="36"/>
        </w:rPr>
        <w:t>出國</w:t>
      </w:r>
      <w:r w:rsidRPr="00D27F75">
        <w:rPr>
          <w:rFonts w:ascii="標楷體" w:eastAsia="標楷體" w:hAnsi="標楷體" w:hint="eastAsia"/>
          <w:b/>
          <w:sz w:val="36"/>
          <w:szCs w:val="36"/>
        </w:rPr>
        <w:t>補助申請表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2F2B0A">
        <w:rPr>
          <w:rFonts w:ascii="標楷體" w:eastAsia="標楷體" w:hAnsi="標楷體" w:hint="eastAsia"/>
          <w:sz w:val="20"/>
          <w:szCs w:val="20"/>
        </w:rPr>
        <w:t>2017-09-</w:t>
      </w:r>
      <w:r>
        <w:rPr>
          <w:rFonts w:ascii="標楷體" w:eastAsia="標楷體" w:hAnsi="標楷體" w:hint="eastAsia"/>
          <w:sz w:val="20"/>
          <w:szCs w:val="20"/>
        </w:rPr>
        <w:t>11_v1</w:t>
      </w: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1526"/>
        <w:gridCol w:w="2835"/>
        <w:gridCol w:w="1559"/>
        <w:gridCol w:w="3260"/>
        <w:gridCol w:w="1418"/>
        <w:gridCol w:w="3544"/>
      </w:tblGrid>
      <w:tr w:rsidR="000F020D" w:rsidTr="000F020D">
        <w:trPr>
          <w:trHeight w:val="567"/>
        </w:trPr>
        <w:tc>
          <w:tcPr>
            <w:tcW w:w="14142" w:type="dxa"/>
            <w:gridSpan w:val="6"/>
            <w:vAlign w:val="center"/>
          </w:tcPr>
          <w:p w:rsidR="000F020D" w:rsidRPr="00D27F75" w:rsidRDefault="000F020D" w:rsidP="007748F5">
            <w:pPr>
              <w:rPr>
                <w:szCs w:val="24"/>
              </w:rPr>
            </w:pPr>
            <w:r w:rsidRPr="00385214">
              <w:rPr>
                <w:rFonts w:ascii="Times New Roman" w:eastAsia="標楷體" w:hAnsi="Times New Roman" w:cs="Times New Roman" w:hint="eastAsia"/>
                <w:b/>
                <w:szCs w:val="24"/>
              </w:rPr>
              <w:t>申請人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資料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</w:p>
        </w:tc>
      </w:tr>
      <w:tr w:rsidR="000F020D" w:rsidTr="000F020D">
        <w:trPr>
          <w:trHeight w:val="567"/>
        </w:trPr>
        <w:tc>
          <w:tcPr>
            <w:tcW w:w="1526" w:type="dxa"/>
            <w:vAlign w:val="center"/>
          </w:tcPr>
          <w:p w:rsidR="000F020D" w:rsidRPr="00385214" w:rsidRDefault="000F020D" w:rsidP="007748F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214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0F020D" w:rsidRPr="00385214" w:rsidRDefault="000F020D" w:rsidP="007748F5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0D" w:rsidRPr="00385214" w:rsidRDefault="000F020D" w:rsidP="007748F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214">
              <w:rPr>
                <w:rFonts w:ascii="Times New Roman" w:eastAsia="標楷體" w:hAnsi="Times New Roman" w:cs="Times New Roman" w:hint="eastAsia"/>
                <w:b/>
                <w:szCs w:val="24"/>
              </w:rPr>
              <w:t>工作單位</w:t>
            </w:r>
          </w:p>
        </w:tc>
        <w:tc>
          <w:tcPr>
            <w:tcW w:w="3260" w:type="dxa"/>
            <w:vAlign w:val="center"/>
          </w:tcPr>
          <w:p w:rsidR="000F020D" w:rsidRPr="00385214" w:rsidRDefault="000F020D" w:rsidP="007748F5">
            <w:pPr>
              <w:rPr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020D" w:rsidRPr="00385214" w:rsidRDefault="000F020D" w:rsidP="007748F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214">
              <w:rPr>
                <w:rFonts w:ascii="Times New Roman" w:eastAsia="標楷體" w:hAnsi="Times New Roman" w:cs="Times New Roman" w:hint="eastAsia"/>
                <w:b/>
                <w:szCs w:val="24"/>
              </w:rPr>
              <w:t>E-mail</w:t>
            </w:r>
          </w:p>
        </w:tc>
        <w:tc>
          <w:tcPr>
            <w:tcW w:w="3544" w:type="dxa"/>
            <w:vAlign w:val="center"/>
          </w:tcPr>
          <w:p w:rsidR="000F020D" w:rsidRPr="00D27F75" w:rsidRDefault="000F020D" w:rsidP="007748F5">
            <w:pPr>
              <w:rPr>
                <w:szCs w:val="24"/>
              </w:rPr>
            </w:pPr>
          </w:p>
        </w:tc>
      </w:tr>
      <w:tr w:rsidR="000F020D" w:rsidTr="000F020D">
        <w:trPr>
          <w:trHeight w:val="567"/>
        </w:trPr>
        <w:tc>
          <w:tcPr>
            <w:tcW w:w="14142" w:type="dxa"/>
            <w:gridSpan w:val="6"/>
            <w:vAlign w:val="center"/>
          </w:tcPr>
          <w:p w:rsidR="000F020D" w:rsidRPr="00D27F75" w:rsidRDefault="000F020D" w:rsidP="007748F5">
            <w:pPr>
              <w:rPr>
                <w:szCs w:val="24"/>
              </w:rPr>
            </w:pPr>
            <w:r w:rsidRPr="00385214">
              <w:rPr>
                <w:rFonts w:ascii="Times New Roman" w:eastAsia="標楷體" w:hAnsi="Times New Roman" w:cs="Times New Roman"/>
                <w:b/>
                <w:szCs w:val="24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資訊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</w:p>
        </w:tc>
      </w:tr>
      <w:tr w:rsidR="000F020D" w:rsidTr="000F020D">
        <w:trPr>
          <w:trHeight w:val="567"/>
        </w:trPr>
        <w:tc>
          <w:tcPr>
            <w:tcW w:w="1526" w:type="dxa"/>
            <w:vAlign w:val="center"/>
          </w:tcPr>
          <w:p w:rsidR="000F020D" w:rsidRPr="00385214" w:rsidRDefault="000F020D" w:rsidP="007748F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214">
              <w:rPr>
                <w:rFonts w:ascii="Times New Roman" w:eastAsia="標楷體" w:hAnsi="Times New Roman" w:cs="Times New Roman"/>
                <w:b/>
                <w:szCs w:val="24"/>
              </w:rPr>
              <w:t>會議名稱</w:t>
            </w:r>
          </w:p>
        </w:tc>
        <w:tc>
          <w:tcPr>
            <w:tcW w:w="2835" w:type="dxa"/>
            <w:vAlign w:val="center"/>
          </w:tcPr>
          <w:p w:rsidR="000F020D" w:rsidRPr="00385214" w:rsidRDefault="000F020D" w:rsidP="007748F5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020D" w:rsidRPr="00385214" w:rsidRDefault="000F020D" w:rsidP="007748F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國家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城市</w:t>
            </w:r>
          </w:p>
        </w:tc>
        <w:tc>
          <w:tcPr>
            <w:tcW w:w="3260" w:type="dxa"/>
            <w:vAlign w:val="center"/>
          </w:tcPr>
          <w:p w:rsidR="000F020D" w:rsidRPr="00385214" w:rsidRDefault="000F020D" w:rsidP="007748F5">
            <w:pPr>
              <w:rPr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020D" w:rsidRPr="00385214" w:rsidRDefault="000F020D" w:rsidP="007748F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214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3544" w:type="dxa"/>
            <w:vAlign w:val="center"/>
          </w:tcPr>
          <w:p w:rsidR="000F020D" w:rsidRPr="00D27F75" w:rsidRDefault="000F020D" w:rsidP="007748F5">
            <w:pPr>
              <w:rPr>
                <w:szCs w:val="24"/>
              </w:rPr>
            </w:pPr>
          </w:p>
        </w:tc>
      </w:tr>
      <w:tr w:rsidR="000F020D" w:rsidTr="000F020D">
        <w:trPr>
          <w:trHeight w:val="2626"/>
        </w:trPr>
        <w:tc>
          <w:tcPr>
            <w:tcW w:w="1526" w:type="dxa"/>
            <w:vAlign w:val="center"/>
          </w:tcPr>
          <w:p w:rsidR="000F020D" w:rsidRPr="00385214" w:rsidRDefault="000F020D" w:rsidP="007748F5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8521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會議簡介</w:t>
            </w:r>
          </w:p>
          <w:p w:rsidR="000F020D" w:rsidRDefault="000F020D" w:rsidP="007748F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D27F75">
              <w:rPr>
                <w:rFonts w:ascii="Times New Roman" w:eastAsia="標楷體" w:hAnsi="Times New Roman" w:cs="Times New Roman"/>
                <w:kern w:val="0"/>
                <w:szCs w:val="24"/>
              </w:rPr>
              <w:t>可依據會議官方網站中的介紹整理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:rsidR="000F020D" w:rsidRDefault="000F020D" w:rsidP="007748F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F020D" w:rsidRPr="00385214" w:rsidRDefault="000F020D" w:rsidP="007748F5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521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38521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空間不足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請</w:t>
            </w:r>
            <w:proofErr w:type="gramStart"/>
            <w:r w:rsidRPr="0038521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自行加頁敘述</w:t>
            </w:r>
            <w:proofErr w:type="gramEnd"/>
            <w:r w:rsidRPr="0038521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6" w:type="dxa"/>
            <w:gridSpan w:val="5"/>
            <w:vAlign w:val="center"/>
          </w:tcPr>
          <w:p w:rsidR="000F020D" w:rsidRPr="00D27F75" w:rsidRDefault="000F020D" w:rsidP="007748F5">
            <w:pPr>
              <w:rPr>
                <w:szCs w:val="24"/>
              </w:rPr>
            </w:pPr>
          </w:p>
        </w:tc>
      </w:tr>
      <w:tr w:rsidR="000F020D" w:rsidTr="000F020D">
        <w:trPr>
          <w:trHeight w:val="3685"/>
        </w:trPr>
        <w:tc>
          <w:tcPr>
            <w:tcW w:w="1526" w:type="dxa"/>
            <w:vAlign w:val="center"/>
          </w:tcPr>
          <w:p w:rsidR="000F020D" w:rsidRPr="00385214" w:rsidRDefault="000F020D" w:rsidP="007748F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214">
              <w:rPr>
                <w:rFonts w:ascii="Times New Roman" w:eastAsia="標楷體" w:hAnsi="Times New Roman" w:cs="Times New Roman" w:hint="eastAsia"/>
                <w:b/>
                <w:szCs w:val="24"/>
              </w:rPr>
              <w:t>題目與</w:t>
            </w:r>
            <w:r w:rsidRPr="00385214">
              <w:rPr>
                <w:rFonts w:ascii="Times New Roman" w:eastAsia="標楷體" w:hAnsi="Times New Roman" w:cs="Times New Roman"/>
                <w:b/>
                <w:szCs w:val="24"/>
              </w:rPr>
              <w:t>摘要</w:t>
            </w:r>
          </w:p>
          <w:p w:rsidR="000F020D" w:rsidRDefault="000F020D" w:rsidP="007748F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F020D" w:rsidRDefault="000F020D" w:rsidP="007748F5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0F020D" w:rsidRPr="00D27F75" w:rsidRDefault="000F020D" w:rsidP="007748F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8521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38521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空間不足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請</w:t>
            </w:r>
            <w:proofErr w:type="gramStart"/>
            <w:r w:rsidRPr="0038521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自行加頁敘述</w:t>
            </w:r>
            <w:proofErr w:type="gramEnd"/>
            <w:r w:rsidRPr="0038521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616" w:type="dxa"/>
            <w:gridSpan w:val="5"/>
            <w:vAlign w:val="center"/>
          </w:tcPr>
          <w:p w:rsidR="000F020D" w:rsidRPr="00D27F75" w:rsidRDefault="000F020D" w:rsidP="007748F5">
            <w:pPr>
              <w:rPr>
                <w:szCs w:val="24"/>
              </w:rPr>
            </w:pPr>
          </w:p>
        </w:tc>
      </w:tr>
    </w:tbl>
    <w:p w:rsidR="000F020D" w:rsidRPr="000F020D" w:rsidRDefault="000F020D" w:rsidP="008E387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0F020D" w:rsidRPr="000F020D" w:rsidSect="000F020D">
      <w:pgSz w:w="16838" w:h="11906" w:orient="landscape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2C" w:rsidRDefault="00AF752C" w:rsidP="0069169A">
      <w:r>
        <w:separator/>
      </w:r>
    </w:p>
  </w:endnote>
  <w:endnote w:type="continuationSeparator" w:id="0">
    <w:p w:rsidR="00AF752C" w:rsidRDefault="00AF752C" w:rsidP="0069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2C" w:rsidRDefault="00AF752C" w:rsidP="0069169A">
      <w:r>
        <w:separator/>
      </w:r>
    </w:p>
  </w:footnote>
  <w:footnote w:type="continuationSeparator" w:id="0">
    <w:p w:rsidR="00AF752C" w:rsidRDefault="00AF752C" w:rsidP="0069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CD"/>
    <w:rsid w:val="000110A8"/>
    <w:rsid w:val="000209D5"/>
    <w:rsid w:val="000306BD"/>
    <w:rsid w:val="00085001"/>
    <w:rsid w:val="000B42F3"/>
    <w:rsid w:val="000E6E7A"/>
    <w:rsid w:val="000F020D"/>
    <w:rsid w:val="00143919"/>
    <w:rsid w:val="0015025F"/>
    <w:rsid w:val="00171454"/>
    <w:rsid w:val="00192FF5"/>
    <w:rsid w:val="001B39DB"/>
    <w:rsid w:val="001C1077"/>
    <w:rsid w:val="00213150"/>
    <w:rsid w:val="00213E41"/>
    <w:rsid w:val="00216F34"/>
    <w:rsid w:val="00221D7E"/>
    <w:rsid w:val="00224F56"/>
    <w:rsid w:val="0023709D"/>
    <w:rsid w:val="00250852"/>
    <w:rsid w:val="00262057"/>
    <w:rsid w:val="00294A83"/>
    <w:rsid w:val="002A65D1"/>
    <w:rsid w:val="002F0865"/>
    <w:rsid w:val="00306CAF"/>
    <w:rsid w:val="003076F5"/>
    <w:rsid w:val="0032456E"/>
    <w:rsid w:val="00324A52"/>
    <w:rsid w:val="00367D90"/>
    <w:rsid w:val="003930A3"/>
    <w:rsid w:val="0039393C"/>
    <w:rsid w:val="003E35E7"/>
    <w:rsid w:val="0040550B"/>
    <w:rsid w:val="00412B7B"/>
    <w:rsid w:val="00416478"/>
    <w:rsid w:val="004240D1"/>
    <w:rsid w:val="00452601"/>
    <w:rsid w:val="00465FB2"/>
    <w:rsid w:val="004C4794"/>
    <w:rsid w:val="004D0C81"/>
    <w:rsid w:val="004D7EFB"/>
    <w:rsid w:val="004E0D25"/>
    <w:rsid w:val="004E3A6B"/>
    <w:rsid w:val="00513962"/>
    <w:rsid w:val="0052706B"/>
    <w:rsid w:val="005544FF"/>
    <w:rsid w:val="00563DE4"/>
    <w:rsid w:val="00584D01"/>
    <w:rsid w:val="005B0186"/>
    <w:rsid w:val="005C22AB"/>
    <w:rsid w:val="005E37E0"/>
    <w:rsid w:val="0060514F"/>
    <w:rsid w:val="006520A6"/>
    <w:rsid w:val="006532FC"/>
    <w:rsid w:val="00684137"/>
    <w:rsid w:val="0069169A"/>
    <w:rsid w:val="006A5FA1"/>
    <w:rsid w:val="006B7B40"/>
    <w:rsid w:val="006C0D43"/>
    <w:rsid w:val="006C667B"/>
    <w:rsid w:val="00715914"/>
    <w:rsid w:val="007164EA"/>
    <w:rsid w:val="00716F6B"/>
    <w:rsid w:val="00736257"/>
    <w:rsid w:val="00745B08"/>
    <w:rsid w:val="00764508"/>
    <w:rsid w:val="00775410"/>
    <w:rsid w:val="00776660"/>
    <w:rsid w:val="00777ABD"/>
    <w:rsid w:val="00781F2C"/>
    <w:rsid w:val="007831A2"/>
    <w:rsid w:val="00784457"/>
    <w:rsid w:val="00787BF1"/>
    <w:rsid w:val="007B7107"/>
    <w:rsid w:val="00836F5A"/>
    <w:rsid w:val="00847850"/>
    <w:rsid w:val="00862A04"/>
    <w:rsid w:val="00877AFB"/>
    <w:rsid w:val="008924CD"/>
    <w:rsid w:val="008A5989"/>
    <w:rsid w:val="008E1A77"/>
    <w:rsid w:val="008E387E"/>
    <w:rsid w:val="00904997"/>
    <w:rsid w:val="00905402"/>
    <w:rsid w:val="009152CB"/>
    <w:rsid w:val="00960C11"/>
    <w:rsid w:val="00960F29"/>
    <w:rsid w:val="009A2D37"/>
    <w:rsid w:val="009D66E8"/>
    <w:rsid w:val="00A01071"/>
    <w:rsid w:val="00A30FE7"/>
    <w:rsid w:val="00A4267E"/>
    <w:rsid w:val="00A961A0"/>
    <w:rsid w:val="00AB4D5F"/>
    <w:rsid w:val="00AC2061"/>
    <w:rsid w:val="00AF752C"/>
    <w:rsid w:val="00B14021"/>
    <w:rsid w:val="00B14E2F"/>
    <w:rsid w:val="00B55B27"/>
    <w:rsid w:val="00B62FB6"/>
    <w:rsid w:val="00B70100"/>
    <w:rsid w:val="00B920F2"/>
    <w:rsid w:val="00B94CA1"/>
    <w:rsid w:val="00BA1956"/>
    <w:rsid w:val="00BA199C"/>
    <w:rsid w:val="00BC1221"/>
    <w:rsid w:val="00BE0BED"/>
    <w:rsid w:val="00BE17A8"/>
    <w:rsid w:val="00BE6870"/>
    <w:rsid w:val="00C012D3"/>
    <w:rsid w:val="00C07A09"/>
    <w:rsid w:val="00C32FAA"/>
    <w:rsid w:val="00C3623A"/>
    <w:rsid w:val="00C37897"/>
    <w:rsid w:val="00C419FC"/>
    <w:rsid w:val="00C64C95"/>
    <w:rsid w:val="00C658F0"/>
    <w:rsid w:val="00C66332"/>
    <w:rsid w:val="00C914C9"/>
    <w:rsid w:val="00C9670D"/>
    <w:rsid w:val="00CE2ECD"/>
    <w:rsid w:val="00CE6C12"/>
    <w:rsid w:val="00CF3289"/>
    <w:rsid w:val="00CF592C"/>
    <w:rsid w:val="00D04A5E"/>
    <w:rsid w:val="00D04D04"/>
    <w:rsid w:val="00D21A81"/>
    <w:rsid w:val="00D235CA"/>
    <w:rsid w:val="00D362B5"/>
    <w:rsid w:val="00D60B8C"/>
    <w:rsid w:val="00D91790"/>
    <w:rsid w:val="00DA4A6E"/>
    <w:rsid w:val="00DA7BFF"/>
    <w:rsid w:val="00DB39B6"/>
    <w:rsid w:val="00DB75B2"/>
    <w:rsid w:val="00DC4490"/>
    <w:rsid w:val="00DC6F4A"/>
    <w:rsid w:val="00DE1A86"/>
    <w:rsid w:val="00E11E29"/>
    <w:rsid w:val="00E27EB3"/>
    <w:rsid w:val="00EA393D"/>
    <w:rsid w:val="00EC50EB"/>
    <w:rsid w:val="00EE208F"/>
    <w:rsid w:val="00EE508F"/>
    <w:rsid w:val="00EF1319"/>
    <w:rsid w:val="00EF49D8"/>
    <w:rsid w:val="00F23E37"/>
    <w:rsid w:val="00F34683"/>
    <w:rsid w:val="00F37097"/>
    <w:rsid w:val="00F5738F"/>
    <w:rsid w:val="00F608D4"/>
    <w:rsid w:val="00F62488"/>
    <w:rsid w:val="00F7039F"/>
    <w:rsid w:val="00F73CBD"/>
    <w:rsid w:val="00F810DA"/>
    <w:rsid w:val="00F96559"/>
    <w:rsid w:val="00FC1F69"/>
    <w:rsid w:val="00FC7EB2"/>
    <w:rsid w:val="00FD22D9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9A"/>
    <w:rPr>
      <w:sz w:val="20"/>
      <w:szCs w:val="20"/>
    </w:rPr>
  </w:style>
  <w:style w:type="table" w:styleId="a7">
    <w:name w:val="Table Grid"/>
    <w:basedOn w:val="a1"/>
    <w:uiPriority w:val="59"/>
    <w:rsid w:val="000F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9A"/>
    <w:rPr>
      <w:sz w:val="20"/>
      <w:szCs w:val="20"/>
    </w:rPr>
  </w:style>
  <w:style w:type="table" w:styleId="a7">
    <w:name w:val="Table Grid"/>
    <w:basedOn w:val="a1"/>
    <w:uiPriority w:val="59"/>
    <w:rsid w:val="000F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Amos</cp:lastModifiedBy>
  <cp:revision>46</cp:revision>
  <cp:lastPrinted>2017-09-11T07:45:00Z</cp:lastPrinted>
  <dcterms:created xsi:type="dcterms:W3CDTF">2017-09-05T04:26:00Z</dcterms:created>
  <dcterms:modified xsi:type="dcterms:W3CDTF">2017-09-11T07:45:00Z</dcterms:modified>
</cp:coreProperties>
</file>